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CCC2" w14:textId="288B781D" w:rsidR="0055515E" w:rsidRDefault="0055515E" w:rsidP="0055515E">
      <w:pPr>
        <w:shd w:val="clear" w:color="auto" w:fill="FFFFFF"/>
        <w:bidi w:val="0"/>
        <w:spacing w:after="0" w:line="450" w:lineRule="atLeast"/>
        <w:outlineLvl w:val="0"/>
        <w:rPr>
          <w:rFonts w:ascii="Helvetica" w:eastAsia="Times New Roman" w:hAnsi="Helvetica" w:cs="Helvetica"/>
          <w:color w:val="404040"/>
          <w:kern w:val="36"/>
          <w:sz w:val="48"/>
          <w:szCs w:val="48"/>
        </w:rPr>
      </w:pPr>
      <w:r w:rsidRPr="0055515E">
        <w:rPr>
          <w:rFonts w:ascii="Helvetica" w:eastAsia="Times New Roman" w:hAnsi="Helvetica" w:cs="Helvetica"/>
          <w:color w:val="404040"/>
          <w:kern w:val="36"/>
          <w:sz w:val="48"/>
          <w:szCs w:val="48"/>
        </w:rPr>
        <w:t>Discussion Five - The benefits of a factorial design</w:t>
      </w:r>
    </w:p>
    <w:p w14:paraId="098BADE8" w14:textId="77777777" w:rsidR="0055515E" w:rsidRPr="0055515E" w:rsidRDefault="0055515E" w:rsidP="0055515E">
      <w:pPr>
        <w:shd w:val="clear" w:color="auto" w:fill="FFFFFF"/>
        <w:bidi w:val="0"/>
        <w:spacing w:after="0" w:line="450" w:lineRule="atLeast"/>
        <w:outlineLvl w:val="0"/>
        <w:rPr>
          <w:rFonts w:ascii="Helvetica" w:eastAsia="Times New Roman" w:hAnsi="Helvetica" w:cs="Helvetica"/>
          <w:color w:val="404040"/>
          <w:kern w:val="36"/>
          <w:sz w:val="48"/>
          <w:szCs w:val="48"/>
        </w:rPr>
      </w:pPr>
    </w:p>
    <w:p w14:paraId="2CD1F5EE" w14:textId="77777777" w:rsidR="0055515E" w:rsidRPr="0055515E" w:rsidRDefault="0055515E" w:rsidP="0055515E">
      <w:pPr>
        <w:shd w:val="clear" w:color="auto" w:fill="FFFFFF"/>
        <w:bidi w:val="0"/>
        <w:spacing w:before="180" w:after="0" w:line="240" w:lineRule="auto"/>
        <w:rPr>
          <w:rFonts w:ascii="Helvetica" w:eastAsia="Times New Roman" w:hAnsi="Helvetica" w:cs="Helvetica"/>
          <w:color w:val="404040"/>
          <w:sz w:val="24"/>
          <w:szCs w:val="24"/>
        </w:rPr>
      </w:pPr>
      <w:r w:rsidRPr="0055515E">
        <w:rPr>
          <w:rFonts w:ascii="Helvetica" w:eastAsia="Times New Roman" w:hAnsi="Helvetica" w:cs="Helvetica"/>
          <w:b/>
          <w:bCs/>
          <w:color w:val="404040"/>
          <w:sz w:val="24"/>
          <w:szCs w:val="24"/>
        </w:rPr>
        <w:t>Discussion Topic for Weeks 3 - 5</w:t>
      </w:r>
    </w:p>
    <w:p w14:paraId="0DD47678" w14:textId="77777777" w:rsidR="0055515E" w:rsidRPr="0055515E" w:rsidRDefault="0055515E" w:rsidP="0055515E">
      <w:pPr>
        <w:shd w:val="clear" w:color="auto" w:fill="FFFFFF"/>
        <w:bidi w:val="0"/>
        <w:spacing w:before="180" w:after="180" w:line="240" w:lineRule="auto"/>
        <w:rPr>
          <w:rFonts w:ascii="Helvetica" w:eastAsia="Times New Roman" w:hAnsi="Helvetica" w:cs="Helvetica"/>
          <w:color w:val="404040"/>
          <w:sz w:val="24"/>
          <w:szCs w:val="24"/>
        </w:rPr>
      </w:pPr>
      <w:r w:rsidRPr="0055515E">
        <w:rPr>
          <w:rFonts w:ascii="Helvetica" w:eastAsia="Times New Roman" w:hAnsi="Helvetica" w:cs="Helvetica"/>
          <w:color w:val="404040"/>
          <w:sz w:val="24"/>
          <w:szCs w:val="24"/>
        </w:rPr>
        <w:t xml:space="preserve">Chapter 11 describes factorial research. Discuss the benefits and possible detriments of using a factorial design.  Attempt to come up with a </w:t>
      </w:r>
      <w:proofErr w:type="gramStart"/>
      <w:r w:rsidRPr="0055515E">
        <w:rPr>
          <w:rFonts w:ascii="Helvetica" w:eastAsia="Times New Roman" w:hAnsi="Helvetica" w:cs="Helvetica"/>
          <w:color w:val="404040"/>
          <w:sz w:val="24"/>
          <w:szCs w:val="24"/>
        </w:rPr>
        <w:t>psychologically-related</w:t>
      </w:r>
      <w:proofErr w:type="gramEnd"/>
      <w:r w:rsidRPr="0055515E">
        <w:rPr>
          <w:rFonts w:ascii="Helvetica" w:eastAsia="Times New Roman" w:hAnsi="Helvetica" w:cs="Helvetica"/>
          <w:color w:val="404040"/>
          <w:sz w:val="24"/>
          <w:szCs w:val="24"/>
        </w:rPr>
        <w:t xml:space="preserve"> study in which a factorial design would be appropriate. Alternatively, find a research article that uses a factorial design (attach a PDF, as you did with the Discussion Four). Give each other feedback on these examples.</w:t>
      </w:r>
    </w:p>
    <w:p w14:paraId="2AD18641" w14:textId="77777777" w:rsidR="0055515E" w:rsidRPr="0055515E" w:rsidRDefault="0055515E" w:rsidP="0055515E">
      <w:pPr>
        <w:shd w:val="clear" w:color="auto" w:fill="FFFFFF"/>
        <w:bidi w:val="0"/>
        <w:spacing w:before="180" w:after="0" w:line="240" w:lineRule="auto"/>
        <w:rPr>
          <w:rFonts w:ascii="Helvetica" w:eastAsia="Times New Roman" w:hAnsi="Helvetica" w:cs="Helvetica"/>
          <w:color w:val="404040"/>
          <w:sz w:val="24"/>
          <w:szCs w:val="24"/>
        </w:rPr>
      </w:pPr>
      <w:r w:rsidRPr="0055515E">
        <w:rPr>
          <w:rFonts w:ascii="Helvetica" w:eastAsia="Times New Roman" w:hAnsi="Helvetica" w:cs="Helvetica"/>
          <w:color w:val="404040"/>
          <w:sz w:val="24"/>
          <w:szCs w:val="24"/>
        </w:rPr>
        <w:t>There is a set of </w:t>
      </w:r>
      <w:hyperlink r:id="rId5" w:tooltip="Lecture Slides" w:history="1">
        <w:r w:rsidRPr="0055515E">
          <w:rPr>
            <w:rFonts w:ascii="Helvetica" w:eastAsia="Times New Roman" w:hAnsi="Helvetica" w:cs="Helvetica"/>
            <w:color w:val="0000FF"/>
            <w:sz w:val="24"/>
            <w:szCs w:val="24"/>
            <w:u w:val="single"/>
          </w:rPr>
          <w:t>lecture slides</w:t>
        </w:r>
      </w:hyperlink>
      <w:r w:rsidRPr="0055515E">
        <w:rPr>
          <w:rFonts w:ascii="Helvetica" w:eastAsia="Times New Roman" w:hAnsi="Helvetica" w:cs="Helvetica"/>
          <w:color w:val="404040"/>
          <w:sz w:val="24"/>
          <w:szCs w:val="24"/>
        </w:rPr>
        <w:t> that would be used to lecture about experimental designs (</w:t>
      </w:r>
      <w:hyperlink r:id="rId6" w:tooltip="Discussion Four - Describe experimental research" w:history="1">
        <w:r w:rsidRPr="0055515E">
          <w:rPr>
            <w:rFonts w:ascii="Helvetica" w:eastAsia="Times New Roman" w:hAnsi="Helvetica" w:cs="Helvetica"/>
            <w:color w:val="0000FF"/>
            <w:sz w:val="24"/>
            <w:szCs w:val="24"/>
            <w:u w:val="single"/>
          </w:rPr>
          <w:t>Discussion Board 4</w:t>
        </w:r>
      </w:hyperlink>
      <w:r w:rsidRPr="0055515E">
        <w:rPr>
          <w:rFonts w:ascii="Helvetica" w:eastAsia="Times New Roman" w:hAnsi="Helvetica" w:cs="Helvetica"/>
          <w:color w:val="404040"/>
          <w:sz w:val="24"/>
          <w:szCs w:val="24"/>
        </w:rPr>
        <w:t>) as well as factorial designs. You may find them helpful.</w:t>
      </w:r>
    </w:p>
    <w:p w14:paraId="431828FB" w14:textId="77777777" w:rsidR="0055515E" w:rsidRPr="0055515E" w:rsidRDefault="0055515E" w:rsidP="0055515E">
      <w:pPr>
        <w:shd w:val="clear" w:color="auto" w:fill="FFFFFF"/>
        <w:bidi w:val="0"/>
        <w:spacing w:before="180" w:after="0" w:line="240" w:lineRule="auto"/>
        <w:rPr>
          <w:rFonts w:ascii="Helvetica" w:eastAsia="Times New Roman" w:hAnsi="Helvetica" w:cs="Helvetica"/>
          <w:color w:val="404040"/>
          <w:sz w:val="24"/>
          <w:szCs w:val="24"/>
        </w:rPr>
      </w:pPr>
      <w:r w:rsidRPr="0055515E">
        <w:rPr>
          <w:rFonts w:ascii="Helvetica" w:eastAsia="Times New Roman" w:hAnsi="Helvetica" w:cs="Helvetica"/>
          <w:b/>
          <w:bCs/>
          <w:color w:val="404040"/>
          <w:sz w:val="24"/>
          <w:szCs w:val="24"/>
        </w:rPr>
        <w:t>Instructions:</w:t>
      </w:r>
    </w:p>
    <w:p w14:paraId="10E8F5F6" w14:textId="77777777" w:rsidR="0055515E" w:rsidRPr="0055515E" w:rsidRDefault="0055515E" w:rsidP="0055515E">
      <w:pPr>
        <w:shd w:val="clear" w:color="auto" w:fill="FFFFFF"/>
        <w:bidi w:val="0"/>
        <w:spacing w:before="180" w:after="0" w:line="240" w:lineRule="auto"/>
        <w:rPr>
          <w:rFonts w:ascii="Helvetica" w:eastAsia="Times New Roman" w:hAnsi="Helvetica" w:cs="Helvetica"/>
          <w:color w:val="404040"/>
          <w:sz w:val="24"/>
          <w:szCs w:val="24"/>
        </w:rPr>
      </w:pPr>
      <w:r w:rsidRPr="0055515E">
        <w:rPr>
          <w:rFonts w:ascii="Helvetica" w:eastAsia="Times New Roman" w:hAnsi="Helvetica" w:cs="Helvetica"/>
          <w:color w:val="404040"/>
          <w:sz w:val="24"/>
          <w:szCs w:val="24"/>
        </w:rPr>
        <w:t>Discussion board </w:t>
      </w:r>
      <w:r w:rsidRPr="0055515E">
        <w:rPr>
          <w:rFonts w:ascii="Helvetica" w:eastAsia="Times New Roman" w:hAnsi="Helvetica" w:cs="Helvetica"/>
          <w:i/>
          <w:iCs/>
          <w:color w:val="404040"/>
          <w:sz w:val="24"/>
          <w:szCs w:val="24"/>
        </w:rPr>
        <w:t>primary posts</w:t>
      </w:r>
      <w:r w:rsidRPr="0055515E">
        <w:rPr>
          <w:rFonts w:ascii="Helvetica" w:eastAsia="Times New Roman" w:hAnsi="Helvetica" w:cs="Helvetica"/>
          <w:color w:val="404040"/>
          <w:sz w:val="24"/>
          <w:szCs w:val="24"/>
        </w:rPr>
        <w:t> should be well written, using college level writing and vocabulary, properly referenced (using both in-text citations and full references at the end of the post) using </w:t>
      </w:r>
      <w:r w:rsidRPr="0055515E">
        <w:rPr>
          <w:rFonts w:ascii="Helvetica" w:eastAsia="Times New Roman" w:hAnsi="Helvetica" w:cs="Helvetica"/>
          <w:i/>
          <w:iCs/>
          <w:color w:val="404040"/>
          <w:sz w:val="24"/>
          <w:szCs w:val="24"/>
        </w:rPr>
        <w:t>scholarly or academic sources</w:t>
      </w:r>
      <w:r w:rsidRPr="0055515E">
        <w:rPr>
          <w:rFonts w:ascii="Helvetica" w:eastAsia="Times New Roman" w:hAnsi="Helvetica" w:cs="Helvetica"/>
          <w:color w:val="404040"/>
          <w:sz w:val="24"/>
          <w:szCs w:val="24"/>
        </w:rPr>
        <w:t>, and should be at least 300 words in length (not counting quoted material or references).  There should be at least one reference to an academic or scholarly source to support statements made. References should be in appropriate APA formatting standard (except that hanging indents are not required since Canvas does not do those).</w:t>
      </w:r>
    </w:p>
    <w:p w14:paraId="54308A80" w14:textId="77777777" w:rsidR="0055515E" w:rsidRPr="0055515E" w:rsidRDefault="0055515E" w:rsidP="0055515E">
      <w:pPr>
        <w:shd w:val="clear" w:color="auto" w:fill="FFFFFF"/>
        <w:bidi w:val="0"/>
        <w:spacing w:before="180" w:after="180" w:line="240" w:lineRule="auto"/>
        <w:rPr>
          <w:rFonts w:ascii="Helvetica" w:eastAsia="Times New Roman" w:hAnsi="Helvetica" w:cs="Helvetica"/>
          <w:color w:val="404040"/>
          <w:sz w:val="24"/>
          <w:szCs w:val="24"/>
        </w:rPr>
      </w:pPr>
      <w:r w:rsidRPr="0055515E">
        <w:rPr>
          <w:rFonts w:ascii="Helvetica" w:eastAsia="Times New Roman" w:hAnsi="Helvetica" w:cs="Helvetica"/>
          <w:color w:val="404040"/>
          <w:sz w:val="24"/>
          <w:szCs w:val="24"/>
        </w:rPr>
        <w:t>At least two responses to fellow students' posts are also required. Two additional responses can earn two points of extra credit each.  Responses to peers should be substantive (discussing the topic, not going off on unrelated tangents or simply being a litany of compliments) and at least 100 words in length (again, not counting quoted material or references, if needed).</w:t>
      </w:r>
    </w:p>
    <w:p w14:paraId="653E29D0" w14:textId="4E9B47B1" w:rsidR="0055515E" w:rsidRDefault="0055515E" w:rsidP="0055515E">
      <w:pPr>
        <w:shd w:val="clear" w:color="auto" w:fill="FFFFFF"/>
        <w:bidi w:val="0"/>
        <w:spacing w:before="180" w:after="0" w:line="240" w:lineRule="auto"/>
        <w:rPr>
          <w:rFonts w:ascii="Helvetica" w:eastAsia="Times New Roman" w:hAnsi="Helvetica" w:cs="Helvetica"/>
          <w:color w:val="404040"/>
          <w:sz w:val="24"/>
          <w:szCs w:val="24"/>
        </w:rPr>
      </w:pPr>
      <w:r w:rsidRPr="0055515E">
        <w:rPr>
          <w:rFonts w:ascii="Helvetica" w:eastAsia="Times New Roman" w:hAnsi="Helvetica" w:cs="Helvetica"/>
          <w:color w:val="404040"/>
          <w:sz w:val="24"/>
          <w:szCs w:val="24"/>
        </w:rPr>
        <w:t xml:space="preserve">Posts (main posts or responses) to this </w:t>
      </w:r>
      <w:proofErr w:type="gramStart"/>
      <w:r w:rsidRPr="0055515E">
        <w:rPr>
          <w:rFonts w:ascii="Helvetica" w:eastAsia="Times New Roman" w:hAnsi="Helvetica" w:cs="Helvetica"/>
          <w:color w:val="404040"/>
          <w:sz w:val="24"/>
          <w:szCs w:val="24"/>
        </w:rPr>
        <w:t>particular discussion</w:t>
      </w:r>
      <w:proofErr w:type="gramEnd"/>
      <w:r w:rsidRPr="0055515E">
        <w:rPr>
          <w:rFonts w:ascii="Helvetica" w:eastAsia="Times New Roman" w:hAnsi="Helvetica" w:cs="Helvetica"/>
          <w:color w:val="404040"/>
          <w:sz w:val="24"/>
          <w:szCs w:val="24"/>
        </w:rPr>
        <w:t xml:space="preserve"> board are due by the end of Week Five. </w:t>
      </w:r>
      <w:r w:rsidRPr="0055515E">
        <w:rPr>
          <w:rFonts w:ascii="Helvetica" w:eastAsia="Times New Roman" w:hAnsi="Helvetica" w:cs="Helvetica"/>
          <w:i/>
          <w:iCs/>
          <w:color w:val="404040"/>
          <w:sz w:val="24"/>
          <w:szCs w:val="24"/>
        </w:rPr>
        <w:t>Posts may be made after the end of Week Five, but they will not earn credit.</w:t>
      </w:r>
    </w:p>
    <w:p w14:paraId="361A23CC" w14:textId="23DC226D" w:rsidR="0055515E" w:rsidRDefault="0055515E" w:rsidP="0055515E">
      <w:pPr>
        <w:shd w:val="clear" w:color="auto" w:fill="FFFFFF"/>
        <w:bidi w:val="0"/>
        <w:spacing w:before="180" w:after="0" w:line="240" w:lineRule="auto"/>
        <w:rPr>
          <w:rFonts w:ascii="Helvetica" w:eastAsia="Times New Roman" w:hAnsi="Helvetica" w:cs="Helvetica"/>
          <w:color w:val="404040"/>
          <w:sz w:val="24"/>
          <w:szCs w:val="24"/>
        </w:rPr>
      </w:pPr>
    </w:p>
    <w:p w14:paraId="4FA8DC08" w14:textId="77777777" w:rsidR="0055515E" w:rsidRPr="0055515E" w:rsidRDefault="0055515E" w:rsidP="0055515E">
      <w:pPr>
        <w:shd w:val="clear" w:color="auto" w:fill="FFFFFF"/>
        <w:bidi w:val="0"/>
        <w:spacing w:before="180" w:after="180" w:line="240" w:lineRule="auto"/>
        <w:rPr>
          <w:rFonts w:ascii="Helvetica" w:eastAsia="Times New Roman" w:hAnsi="Helvetica" w:cs="Helvetica"/>
          <w:color w:val="404040"/>
          <w:sz w:val="24"/>
          <w:szCs w:val="24"/>
        </w:rPr>
      </w:pPr>
      <w:r w:rsidRPr="0055515E">
        <w:rPr>
          <w:rFonts w:ascii="Helvetica" w:eastAsia="Times New Roman" w:hAnsi="Helvetica" w:cs="Helvetica"/>
          <w:color w:val="404040"/>
          <w:sz w:val="24"/>
          <w:szCs w:val="24"/>
        </w:rPr>
        <w:t xml:space="preserve">Hi, </w:t>
      </w:r>
      <w:proofErr w:type="gramStart"/>
      <w:r w:rsidRPr="0055515E">
        <w:rPr>
          <w:rFonts w:ascii="Helvetica" w:eastAsia="Times New Roman" w:hAnsi="Helvetica" w:cs="Helvetica"/>
          <w:color w:val="404040"/>
          <w:sz w:val="24"/>
          <w:szCs w:val="24"/>
        </w:rPr>
        <w:t>everyone;</w:t>
      </w:r>
      <w:proofErr w:type="gramEnd"/>
    </w:p>
    <w:p w14:paraId="1C0DF78D" w14:textId="77777777" w:rsidR="0055515E" w:rsidRPr="0055515E" w:rsidRDefault="0055515E" w:rsidP="0055515E">
      <w:pPr>
        <w:shd w:val="clear" w:color="auto" w:fill="FFFFFF"/>
        <w:bidi w:val="0"/>
        <w:spacing w:before="180" w:after="180" w:line="240" w:lineRule="auto"/>
        <w:rPr>
          <w:rFonts w:ascii="Helvetica" w:eastAsia="Times New Roman" w:hAnsi="Helvetica" w:cs="Helvetica"/>
          <w:color w:val="404040"/>
          <w:sz w:val="24"/>
          <w:szCs w:val="24"/>
        </w:rPr>
      </w:pPr>
      <w:r w:rsidRPr="0055515E">
        <w:rPr>
          <w:rFonts w:ascii="Helvetica" w:eastAsia="Times New Roman" w:hAnsi="Helvetica" w:cs="Helvetica"/>
          <w:color w:val="404040"/>
          <w:sz w:val="24"/>
          <w:szCs w:val="24"/>
        </w:rPr>
        <w:t xml:space="preserve">So, the presentation of research styles is done in a way that makes them all appear to be discrete and separate, but </w:t>
      </w:r>
      <w:proofErr w:type="gramStart"/>
      <w:r w:rsidRPr="0055515E">
        <w:rPr>
          <w:rFonts w:ascii="Helvetica" w:eastAsia="Times New Roman" w:hAnsi="Helvetica" w:cs="Helvetica"/>
          <w:color w:val="404040"/>
          <w:sz w:val="24"/>
          <w:szCs w:val="24"/>
        </w:rPr>
        <w:t>that's</w:t>
      </w:r>
      <w:proofErr w:type="gramEnd"/>
      <w:r w:rsidRPr="0055515E">
        <w:rPr>
          <w:rFonts w:ascii="Helvetica" w:eastAsia="Times New Roman" w:hAnsi="Helvetica" w:cs="Helvetica"/>
          <w:color w:val="404040"/>
          <w:sz w:val="24"/>
          <w:szCs w:val="24"/>
        </w:rPr>
        <w:t xml:space="preserve"> just not the case.  They can be blended and combined in various ways.  This enables researchers to look at several independent variables and/or several dependent variables, all at once.  Variables can also be called factors (why they </w:t>
      </w:r>
      <w:proofErr w:type="gramStart"/>
      <w:r w:rsidRPr="0055515E">
        <w:rPr>
          <w:rFonts w:ascii="Helvetica" w:eastAsia="Times New Roman" w:hAnsi="Helvetica" w:cs="Helvetica"/>
          <w:color w:val="404040"/>
          <w:sz w:val="24"/>
          <w:szCs w:val="24"/>
        </w:rPr>
        <w:t>have to</w:t>
      </w:r>
      <w:proofErr w:type="gramEnd"/>
      <w:r w:rsidRPr="0055515E">
        <w:rPr>
          <w:rFonts w:ascii="Helvetica" w:eastAsia="Times New Roman" w:hAnsi="Helvetica" w:cs="Helvetica"/>
          <w:color w:val="404040"/>
          <w:sz w:val="24"/>
          <w:szCs w:val="24"/>
        </w:rPr>
        <w:t xml:space="preserve"> use two different terms is beyond me, but it is what it is) hence the term factorial designs.</w:t>
      </w:r>
    </w:p>
    <w:p w14:paraId="5EDE8B20" w14:textId="77777777" w:rsidR="0055515E" w:rsidRPr="0055515E" w:rsidRDefault="0055515E" w:rsidP="0055515E">
      <w:pPr>
        <w:shd w:val="clear" w:color="auto" w:fill="FFFFFF"/>
        <w:bidi w:val="0"/>
        <w:spacing w:before="180" w:after="180" w:line="240" w:lineRule="auto"/>
        <w:rPr>
          <w:rFonts w:ascii="Helvetica" w:eastAsia="Times New Roman" w:hAnsi="Helvetica" w:cs="Helvetica"/>
          <w:color w:val="404040"/>
          <w:sz w:val="24"/>
          <w:szCs w:val="24"/>
        </w:rPr>
      </w:pPr>
      <w:r w:rsidRPr="0055515E">
        <w:rPr>
          <w:rFonts w:ascii="Helvetica" w:eastAsia="Times New Roman" w:hAnsi="Helvetica" w:cs="Helvetica"/>
          <w:color w:val="404040"/>
          <w:sz w:val="24"/>
          <w:szCs w:val="24"/>
        </w:rPr>
        <w:t>So, what does this mean?  We can look at multiple variables in the same research design, much as we are doing in the Research Project for the class.  In class you have each selected three factors to look at and the results will tell you about the relationships between each pairing of these three factors. </w:t>
      </w:r>
    </w:p>
    <w:p w14:paraId="1A8C3F97" w14:textId="77777777" w:rsidR="0055515E" w:rsidRPr="0055515E" w:rsidRDefault="0055515E" w:rsidP="0055515E">
      <w:pPr>
        <w:shd w:val="clear" w:color="auto" w:fill="FFFFFF"/>
        <w:bidi w:val="0"/>
        <w:spacing w:before="180" w:after="0" w:line="240" w:lineRule="auto"/>
        <w:rPr>
          <w:rFonts w:ascii="Helvetica" w:eastAsia="Times New Roman" w:hAnsi="Helvetica" w:cs="Helvetica"/>
          <w:color w:val="404040"/>
          <w:sz w:val="24"/>
          <w:szCs w:val="24"/>
        </w:rPr>
      </w:pPr>
      <w:r w:rsidRPr="0055515E">
        <w:rPr>
          <w:rFonts w:ascii="Helvetica" w:eastAsia="Times New Roman" w:hAnsi="Helvetica" w:cs="Helvetica"/>
          <w:color w:val="404040"/>
          <w:sz w:val="24"/>
          <w:szCs w:val="24"/>
        </w:rPr>
        <w:t>In experimental and quasi-experimental research, factorial analysis is even more powerful!  Consider the following research design (using previous examples and expanding on them): I want to see at which dosage my new antidepressant is most effective, but I also think that there might be an impact of biological sex on the efficacy of the medication.  So, I design a factorial study with two independent variables (drug dosage, having four levels labeled </w:t>
      </w:r>
      <w:r w:rsidRPr="0055515E">
        <w:rPr>
          <w:rFonts w:ascii="Helvetica" w:eastAsia="Times New Roman" w:hAnsi="Helvetica" w:cs="Helvetica"/>
          <w:i/>
          <w:iCs/>
          <w:color w:val="404040"/>
          <w:sz w:val="24"/>
          <w:szCs w:val="24"/>
        </w:rPr>
        <w:t>placebo</w:t>
      </w:r>
      <w:r w:rsidRPr="0055515E">
        <w:rPr>
          <w:rFonts w:ascii="Helvetica" w:eastAsia="Times New Roman" w:hAnsi="Helvetica" w:cs="Helvetica"/>
          <w:color w:val="404040"/>
          <w:sz w:val="24"/>
          <w:szCs w:val="24"/>
        </w:rPr>
        <w:t>, </w:t>
      </w:r>
      <w:r w:rsidRPr="0055515E">
        <w:rPr>
          <w:rFonts w:ascii="Helvetica" w:eastAsia="Times New Roman" w:hAnsi="Helvetica" w:cs="Helvetica"/>
          <w:i/>
          <w:iCs/>
          <w:color w:val="404040"/>
          <w:sz w:val="24"/>
          <w:szCs w:val="24"/>
        </w:rPr>
        <w:t>low</w:t>
      </w:r>
      <w:r w:rsidRPr="0055515E">
        <w:rPr>
          <w:rFonts w:ascii="Helvetica" w:eastAsia="Times New Roman" w:hAnsi="Helvetica" w:cs="Helvetica"/>
          <w:color w:val="404040"/>
          <w:sz w:val="24"/>
          <w:szCs w:val="24"/>
        </w:rPr>
        <w:t>, </w:t>
      </w:r>
      <w:r w:rsidRPr="0055515E">
        <w:rPr>
          <w:rFonts w:ascii="Helvetica" w:eastAsia="Times New Roman" w:hAnsi="Helvetica" w:cs="Helvetica"/>
          <w:i/>
          <w:iCs/>
          <w:color w:val="404040"/>
          <w:sz w:val="24"/>
          <w:szCs w:val="24"/>
        </w:rPr>
        <w:t>medium</w:t>
      </w:r>
      <w:r w:rsidRPr="0055515E">
        <w:rPr>
          <w:rFonts w:ascii="Helvetica" w:eastAsia="Times New Roman" w:hAnsi="Helvetica" w:cs="Helvetica"/>
          <w:color w:val="404040"/>
          <w:sz w:val="24"/>
          <w:szCs w:val="24"/>
        </w:rPr>
        <w:t>, and </w:t>
      </w:r>
      <w:r w:rsidRPr="0055515E">
        <w:rPr>
          <w:rFonts w:ascii="Helvetica" w:eastAsia="Times New Roman" w:hAnsi="Helvetica" w:cs="Helvetica"/>
          <w:i/>
          <w:iCs/>
          <w:color w:val="404040"/>
          <w:sz w:val="24"/>
          <w:szCs w:val="24"/>
        </w:rPr>
        <w:t>high</w:t>
      </w:r>
      <w:r w:rsidRPr="0055515E">
        <w:rPr>
          <w:rFonts w:ascii="Helvetica" w:eastAsia="Times New Roman" w:hAnsi="Helvetica" w:cs="Helvetica"/>
          <w:color w:val="404040"/>
          <w:sz w:val="24"/>
          <w:szCs w:val="24"/>
        </w:rPr>
        <w:t>; and biological sex, categorized as </w:t>
      </w:r>
      <w:r w:rsidRPr="0055515E">
        <w:rPr>
          <w:rFonts w:ascii="Helvetica" w:eastAsia="Times New Roman" w:hAnsi="Helvetica" w:cs="Helvetica"/>
          <w:i/>
          <w:iCs/>
          <w:color w:val="404040"/>
          <w:sz w:val="24"/>
          <w:szCs w:val="24"/>
        </w:rPr>
        <w:t>female</w:t>
      </w:r>
      <w:r w:rsidRPr="0055515E">
        <w:rPr>
          <w:rFonts w:ascii="Helvetica" w:eastAsia="Times New Roman" w:hAnsi="Helvetica" w:cs="Helvetica"/>
          <w:color w:val="404040"/>
          <w:sz w:val="24"/>
          <w:szCs w:val="24"/>
        </w:rPr>
        <w:t> and </w:t>
      </w:r>
      <w:r w:rsidRPr="0055515E">
        <w:rPr>
          <w:rFonts w:ascii="Helvetica" w:eastAsia="Times New Roman" w:hAnsi="Helvetica" w:cs="Helvetica"/>
          <w:i/>
          <w:iCs/>
          <w:color w:val="404040"/>
          <w:sz w:val="24"/>
          <w:szCs w:val="24"/>
        </w:rPr>
        <w:t>male</w:t>
      </w:r>
      <w:r w:rsidRPr="0055515E">
        <w:rPr>
          <w:rFonts w:ascii="Helvetica" w:eastAsia="Times New Roman" w:hAnsi="Helvetica" w:cs="Helvetica"/>
          <w:color w:val="404040"/>
          <w:sz w:val="24"/>
          <w:szCs w:val="24"/>
        </w:rPr>
        <w:t> for simplicity's sake) and one dependent variable (alleviation of depressive symptoms). </w:t>
      </w:r>
    </w:p>
    <w:p w14:paraId="11704C17" w14:textId="77777777" w:rsidR="0055515E" w:rsidRPr="0055515E" w:rsidRDefault="0055515E" w:rsidP="0055515E">
      <w:pPr>
        <w:shd w:val="clear" w:color="auto" w:fill="FFFFFF"/>
        <w:bidi w:val="0"/>
        <w:spacing w:before="180" w:after="180" w:line="240" w:lineRule="auto"/>
        <w:rPr>
          <w:rFonts w:ascii="Helvetica" w:eastAsia="Times New Roman" w:hAnsi="Helvetica" w:cs="Helvetica"/>
          <w:color w:val="404040"/>
          <w:sz w:val="24"/>
          <w:szCs w:val="24"/>
        </w:rPr>
      </w:pPr>
      <w:r w:rsidRPr="0055515E">
        <w:rPr>
          <w:rFonts w:ascii="Helvetica" w:eastAsia="Times New Roman" w:hAnsi="Helvetica" w:cs="Helvetica"/>
          <w:color w:val="404040"/>
          <w:sz w:val="24"/>
          <w:szCs w:val="24"/>
        </w:rPr>
        <w:t>Let me make up some results here:</w:t>
      </w:r>
    </w:p>
    <w:p w14:paraId="1C23C5BB" w14:textId="77777777" w:rsidR="0055515E" w:rsidRPr="0055515E" w:rsidRDefault="0055515E" w:rsidP="0055515E">
      <w:pPr>
        <w:pBdr>
          <w:top w:val="single" w:sz="6" w:space="7" w:color="C7CDD1"/>
          <w:left w:val="single" w:sz="6" w:space="7" w:color="C7CDD1"/>
          <w:bottom w:val="single" w:sz="6" w:space="7" w:color="C7CDD1"/>
          <w:right w:val="single" w:sz="6" w:space="7" w:color="C7CDD1"/>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after="0" w:line="240" w:lineRule="auto"/>
        <w:rPr>
          <w:rFonts w:ascii="Consolas" w:eastAsia="Times New Roman" w:hAnsi="Consolas" w:cs="Courier New"/>
          <w:color w:val="2D3B45"/>
          <w:sz w:val="20"/>
          <w:szCs w:val="20"/>
        </w:rPr>
      </w:pPr>
      <w:r w:rsidRPr="0055515E">
        <w:rPr>
          <w:rFonts w:ascii="Consolas" w:eastAsia="Times New Roman" w:hAnsi="Consolas" w:cs="Courier New"/>
          <w:color w:val="2D3B45"/>
          <w:sz w:val="20"/>
          <w:szCs w:val="20"/>
        </w:rPr>
        <w:t xml:space="preserve">Biological  </w:t>
      </w:r>
      <w:r w:rsidRPr="0055515E">
        <w:rPr>
          <w:rFonts w:ascii="Consolas" w:eastAsia="Times New Roman" w:hAnsi="Consolas" w:cs="Courier New"/>
          <w:color w:val="2D3B45"/>
          <w:sz w:val="20"/>
          <w:szCs w:val="20"/>
          <w:u w:val="single"/>
        </w:rPr>
        <w:t xml:space="preserve">          Dosage level        </w:t>
      </w:r>
      <w:r w:rsidRPr="0055515E">
        <w:rPr>
          <w:rFonts w:ascii="Consolas" w:eastAsia="Times New Roman" w:hAnsi="Consolas" w:cs="Courier New"/>
          <w:color w:val="2D3B45"/>
          <w:sz w:val="20"/>
          <w:szCs w:val="20"/>
        </w:rPr>
        <w:br/>
        <w:t>  Sex       Placebo   Low    Medium   High</w:t>
      </w:r>
      <w:r w:rsidRPr="0055515E">
        <w:rPr>
          <w:rFonts w:ascii="Consolas" w:eastAsia="Times New Roman" w:hAnsi="Consolas" w:cs="Courier New"/>
          <w:color w:val="2D3B45"/>
          <w:sz w:val="20"/>
          <w:szCs w:val="20"/>
        </w:rPr>
        <w:br/>
      </w:r>
      <w:r w:rsidRPr="0055515E">
        <w:rPr>
          <w:rFonts w:ascii="Consolas" w:eastAsia="Times New Roman" w:hAnsi="Consolas" w:cs="Courier New"/>
          <w:color w:val="2D3B45"/>
          <w:sz w:val="20"/>
          <w:szCs w:val="20"/>
        </w:rPr>
        <w:br/>
        <w:t>Female         15       50      68      41</w:t>
      </w:r>
      <w:r w:rsidRPr="0055515E">
        <w:rPr>
          <w:rFonts w:ascii="Consolas" w:eastAsia="Times New Roman" w:hAnsi="Consolas" w:cs="Courier New"/>
          <w:color w:val="2D3B45"/>
          <w:sz w:val="20"/>
          <w:szCs w:val="20"/>
        </w:rPr>
        <w:br/>
      </w:r>
      <w:r w:rsidRPr="0055515E">
        <w:rPr>
          <w:rFonts w:ascii="Consolas" w:eastAsia="Times New Roman" w:hAnsi="Consolas" w:cs="Courier New"/>
          <w:color w:val="2D3B45"/>
          <w:sz w:val="20"/>
          <w:szCs w:val="20"/>
        </w:rPr>
        <w:br/>
        <w:t>Male           16       21      43      80</w:t>
      </w:r>
    </w:p>
    <w:p w14:paraId="23655354" w14:textId="77777777" w:rsidR="0055515E" w:rsidRPr="0055515E" w:rsidRDefault="0055515E" w:rsidP="0055515E">
      <w:pPr>
        <w:shd w:val="clear" w:color="auto" w:fill="FFFFFF"/>
        <w:bidi w:val="0"/>
        <w:spacing w:before="180" w:after="180" w:line="240" w:lineRule="auto"/>
        <w:rPr>
          <w:rFonts w:ascii="Helvetica" w:eastAsia="Times New Roman" w:hAnsi="Helvetica" w:cs="Helvetica"/>
          <w:color w:val="404040"/>
          <w:sz w:val="24"/>
          <w:szCs w:val="24"/>
        </w:rPr>
      </w:pPr>
      <w:r w:rsidRPr="0055515E">
        <w:rPr>
          <w:rFonts w:ascii="Helvetica" w:eastAsia="Times New Roman" w:hAnsi="Helvetica" w:cs="Helvetica"/>
          <w:color w:val="404040"/>
          <w:sz w:val="24"/>
          <w:szCs w:val="24"/>
        </w:rPr>
        <w:t xml:space="preserve">* A higher number means more alleviation of symptoms, better </w:t>
      </w:r>
      <w:proofErr w:type="gramStart"/>
      <w:r w:rsidRPr="0055515E">
        <w:rPr>
          <w:rFonts w:ascii="Helvetica" w:eastAsia="Times New Roman" w:hAnsi="Helvetica" w:cs="Helvetica"/>
          <w:color w:val="404040"/>
          <w:sz w:val="24"/>
          <w:szCs w:val="24"/>
        </w:rPr>
        <w:t>results</w:t>
      </w:r>
      <w:proofErr w:type="gramEnd"/>
    </w:p>
    <w:p w14:paraId="013A806E" w14:textId="77777777" w:rsidR="0055515E" w:rsidRPr="0055515E" w:rsidRDefault="0055515E" w:rsidP="0055515E">
      <w:pPr>
        <w:shd w:val="clear" w:color="auto" w:fill="FFFFFF"/>
        <w:bidi w:val="0"/>
        <w:spacing w:before="180" w:after="0" w:line="240" w:lineRule="auto"/>
        <w:rPr>
          <w:rFonts w:ascii="Helvetica" w:eastAsia="Times New Roman" w:hAnsi="Helvetica" w:cs="Helvetica"/>
          <w:color w:val="404040"/>
          <w:sz w:val="24"/>
          <w:szCs w:val="24"/>
        </w:rPr>
      </w:pPr>
      <w:r w:rsidRPr="0055515E">
        <w:rPr>
          <w:rFonts w:ascii="Helvetica" w:eastAsia="Times New Roman" w:hAnsi="Helvetica" w:cs="Helvetica"/>
          <w:color w:val="404040"/>
          <w:sz w:val="24"/>
          <w:szCs w:val="24"/>
        </w:rPr>
        <w:t>What is this telling me?  Can you answer either of the following questions with a simple "yes" or "no"?  </w:t>
      </w:r>
      <w:r w:rsidRPr="0055515E">
        <w:rPr>
          <w:rFonts w:ascii="Helvetica" w:eastAsia="Times New Roman" w:hAnsi="Helvetica" w:cs="Helvetica"/>
          <w:color w:val="404040"/>
          <w:sz w:val="24"/>
          <w:szCs w:val="24"/>
        </w:rPr>
        <w:br/>
        <w:t>1) Does the medication work better in higher doses?  </w:t>
      </w:r>
      <w:r w:rsidRPr="0055515E">
        <w:rPr>
          <w:rFonts w:ascii="Helvetica" w:eastAsia="Times New Roman" w:hAnsi="Helvetica" w:cs="Helvetica"/>
          <w:color w:val="404040"/>
          <w:sz w:val="24"/>
          <w:szCs w:val="24"/>
        </w:rPr>
        <w:br/>
        <w:t>2) Does it work better for males or females?  </w:t>
      </w:r>
    </w:p>
    <w:p w14:paraId="3C5DB74E" w14:textId="77777777" w:rsidR="0055515E" w:rsidRPr="0055515E" w:rsidRDefault="0055515E" w:rsidP="0055515E">
      <w:pPr>
        <w:shd w:val="clear" w:color="auto" w:fill="FFFFFF"/>
        <w:bidi w:val="0"/>
        <w:spacing w:before="180" w:after="180" w:line="240" w:lineRule="auto"/>
        <w:rPr>
          <w:rFonts w:ascii="Helvetica" w:eastAsia="Times New Roman" w:hAnsi="Helvetica" w:cs="Helvetica"/>
          <w:color w:val="404040"/>
          <w:sz w:val="24"/>
          <w:szCs w:val="24"/>
        </w:rPr>
      </w:pPr>
      <w:r w:rsidRPr="0055515E">
        <w:rPr>
          <w:rFonts w:ascii="Helvetica" w:eastAsia="Times New Roman" w:hAnsi="Helvetica" w:cs="Helvetica"/>
          <w:color w:val="404040"/>
          <w:sz w:val="24"/>
          <w:szCs w:val="24"/>
        </w:rPr>
        <w:t xml:space="preserve">You </w:t>
      </w:r>
      <w:proofErr w:type="gramStart"/>
      <w:r w:rsidRPr="0055515E">
        <w:rPr>
          <w:rFonts w:ascii="Helvetica" w:eastAsia="Times New Roman" w:hAnsi="Helvetica" w:cs="Helvetica"/>
          <w:color w:val="404040"/>
          <w:sz w:val="24"/>
          <w:szCs w:val="24"/>
        </w:rPr>
        <w:t>can't</w:t>
      </w:r>
      <w:proofErr w:type="gramEnd"/>
      <w:r w:rsidRPr="0055515E">
        <w:rPr>
          <w:rFonts w:ascii="Helvetica" w:eastAsia="Times New Roman" w:hAnsi="Helvetica" w:cs="Helvetica"/>
          <w:color w:val="404040"/>
          <w:sz w:val="24"/>
          <w:szCs w:val="24"/>
        </w:rPr>
        <w:t xml:space="preserve"> answer just yes or no, can you? The medication works better in high doses for males, but the efficacy </w:t>
      </w:r>
      <w:proofErr w:type="gramStart"/>
      <w:r w:rsidRPr="0055515E">
        <w:rPr>
          <w:rFonts w:ascii="Helvetica" w:eastAsia="Times New Roman" w:hAnsi="Helvetica" w:cs="Helvetica"/>
          <w:color w:val="404040"/>
          <w:sz w:val="24"/>
          <w:szCs w:val="24"/>
        </w:rPr>
        <w:t>actually drops</w:t>
      </w:r>
      <w:proofErr w:type="gramEnd"/>
      <w:r w:rsidRPr="0055515E">
        <w:rPr>
          <w:rFonts w:ascii="Helvetica" w:eastAsia="Times New Roman" w:hAnsi="Helvetica" w:cs="Helvetica"/>
          <w:color w:val="404040"/>
          <w:sz w:val="24"/>
          <w:szCs w:val="24"/>
        </w:rPr>
        <w:t xml:space="preserve"> for females at the high dosage; they get their best effect at a medium dose.  And the low dose is </w:t>
      </w:r>
      <w:proofErr w:type="gramStart"/>
      <w:r w:rsidRPr="0055515E">
        <w:rPr>
          <w:rFonts w:ascii="Helvetica" w:eastAsia="Times New Roman" w:hAnsi="Helvetica" w:cs="Helvetica"/>
          <w:color w:val="404040"/>
          <w:sz w:val="24"/>
          <w:szCs w:val="24"/>
        </w:rPr>
        <w:t>actually pretty</w:t>
      </w:r>
      <w:proofErr w:type="gramEnd"/>
      <w:r w:rsidRPr="0055515E">
        <w:rPr>
          <w:rFonts w:ascii="Helvetica" w:eastAsia="Times New Roman" w:hAnsi="Helvetica" w:cs="Helvetica"/>
          <w:color w:val="404040"/>
          <w:sz w:val="24"/>
          <w:szCs w:val="24"/>
        </w:rPr>
        <w:t xml:space="preserve"> effective for females but not so much for males.</w:t>
      </w:r>
    </w:p>
    <w:p w14:paraId="724DFFC7" w14:textId="77777777" w:rsidR="0055515E" w:rsidRPr="0055515E" w:rsidRDefault="0055515E" w:rsidP="0055515E">
      <w:pPr>
        <w:shd w:val="clear" w:color="auto" w:fill="FFFFFF"/>
        <w:bidi w:val="0"/>
        <w:spacing w:before="180" w:after="180" w:line="240" w:lineRule="auto"/>
        <w:rPr>
          <w:rFonts w:ascii="Helvetica" w:eastAsia="Times New Roman" w:hAnsi="Helvetica" w:cs="Helvetica"/>
          <w:color w:val="404040"/>
          <w:sz w:val="24"/>
          <w:szCs w:val="24"/>
        </w:rPr>
      </w:pPr>
      <w:r w:rsidRPr="0055515E">
        <w:rPr>
          <w:rFonts w:ascii="Helvetica" w:eastAsia="Times New Roman" w:hAnsi="Helvetica" w:cs="Helvetica"/>
          <w:color w:val="404040"/>
          <w:sz w:val="24"/>
          <w:szCs w:val="24"/>
        </w:rPr>
        <w:t>With a design like this we can see what is called an interaction: when the combination of independent/predictor variable levels has different impacts upon the dependent variable. Basically, the impact of one factor cannot be described without referencing the other factor.</w:t>
      </w:r>
    </w:p>
    <w:p w14:paraId="355A75CC" w14:textId="77777777" w:rsidR="0055515E" w:rsidRPr="0055515E" w:rsidRDefault="0055515E" w:rsidP="0055515E">
      <w:pPr>
        <w:shd w:val="clear" w:color="auto" w:fill="FFFFFF"/>
        <w:bidi w:val="0"/>
        <w:spacing w:before="180" w:after="180" w:line="240" w:lineRule="auto"/>
        <w:rPr>
          <w:rFonts w:ascii="Helvetica" w:eastAsia="Times New Roman" w:hAnsi="Helvetica" w:cs="Helvetica"/>
          <w:color w:val="404040"/>
          <w:sz w:val="24"/>
          <w:szCs w:val="24"/>
        </w:rPr>
      </w:pPr>
      <w:r w:rsidRPr="0055515E">
        <w:rPr>
          <w:rFonts w:ascii="Helvetica" w:eastAsia="Times New Roman" w:hAnsi="Helvetica" w:cs="Helvetica"/>
          <w:color w:val="404040"/>
          <w:sz w:val="24"/>
          <w:szCs w:val="24"/>
        </w:rPr>
        <w:t xml:space="preserve">We could add more independent variables: does weight have an impact?  We could add other dependent variables, too!  Many drugs have side-effects that might impact appetite, sex drive, </w:t>
      </w:r>
      <w:proofErr w:type="gramStart"/>
      <w:r w:rsidRPr="0055515E">
        <w:rPr>
          <w:rFonts w:ascii="Helvetica" w:eastAsia="Times New Roman" w:hAnsi="Helvetica" w:cs="Helvetica"/>
          <w:color w:val="404040"/>
          <w:sz w:val="24"/>
          <w:szCs w:val="24"/>
        </w:rPr>
        <w:t>sleep</w:t>
      </w:r>
      <w:proofErr w:type="gramEnd"/>
      <w:r w:rsidRPr="0055515E">
        <w:rPr>
          <w:rFonts w:ascii="Helvetica" w:eastAsia="Times New Roman" w:hAnsi="Helvetica" w:cs="Helvetica"/>
          <w:color w:val="404040"/>
          <w:sz w:val="24"/>
          <w:szCs w:val="24"/>
        </w:rPr>
        <w:t xml:space="preserve"> and sleep disturbance, etc.  Each of these is a factor that could be assessed as a dependent variable!</w:t>
      </w:r>
    </w:p>
    <w:p w14:paraId="6A65DA5D" w14:textId="77777777" w:rsidR="0055515E" w:rsidRPr="0055515E" w:rsidRDefault="0055515E" w:rsidP="0055515E">
      <w:pPr>
        <w:shd w:val="clear" w:color="auto" w:fill="FFFFFF"/>
        <w:bidi w:val="0"/>
        <w:spacing w:before="180" w:after="180" w:line="240" w:lineRule="auto"/>
        <w:rPr>
          <w:rFonts w:ascii="Helvetica" w:eastAsia="Times New Roman" w:hAnsi="Helvetica" w:cs="Helvetica"/>
          <w:color w:val="404040"/>
          <w:sz w:val="24"/>
          <w:szCs w:val="24"/>
        </w:rPr>
      </w:pPr>
      <w:r w:rsidRPr="0055515E">
        <w:rPr>
          <w:rFonts w:ascii="Helvetica" w:eastAsia="Times New Roman" w:hAnsi="Helvetica" w:cs="Helvetica"/>
          <w:color w:val="404040"/>
          <w:sz w:val="24"/>
          <w:szCs w:val="24"/>
        </w:rPr>
        <w:t>So, as you can see, factorial designs can be incredibly powerful and informative!</w:t>
      </w:r>
    </w:p>
    <w:p w14:paraId="60771805" w14:textId="77777777" w:rsidR="0055515E" w:rsidRPr="0055515E" w:rsidRDefault="0055515E" w:rsidP="0055515E">
      <w:pPr>
        <w:shd w:val="clear" w:color="auto" w:fill="FFFFFF"/>
        <w:bidi w:val="0"/>
        <w:spacing w:before="180" w:after="180" w:line="240" w:lineRule="auto"/>
        <w:rPr>
          <w:rFonts w:ascii="Helvetica" w:eastAsia="Times New Roman" w:hAnsi="Helvetica" w:cs="Helvetica"/>
          <w:color w:val="404040"/>
          <w:sz w:val="24"/>
          <w:szCs w:val="24"/>
        </w:rPr>
      </w:pPr>
      <w:r w:rsidRPr="0055515E">
        <w:rPr>
          <w:rFonts w:ascii="Helvetica" w:eastAsia="Times New Roman" w:hAnsi="Helvetica" w:cs="Helvetica"/>
          <w:color w:val="404040"/>
          <w:sz w:val="24"/>
          <w:szCs w:val="24"/>
        </w:rPr>
        <w:t>I hope that all made sense!</w:t>
      </w:r>
    </w:p>
    <w:p w14:paraId="53E169C8" w14:textId="77777777" w:rsidR="0055515E" w:rsidRPr="0055515E" w:rsidRDefault="0055515E" w:rsidP="0055515E">
      <w:pPr>
        <w:shd w:val="clear" w:color="auto" w:fill="FFFFFF"/>
        <w:bidi w:val="0"/>
        <w:spacing w:before="180" w:after="0" w:line="240" w:lineRule="auto"/>
        <w:rPr>
          <w:rFonts w:ascii="Helvetica" w:eastAsia="Times New Roman" w:hAnsi="Helvetica" w:cs="Helvetica"/>
          <w:color w:val="404040"/>
          <w:sz w:val="24"/>
          <w:szCs w:val="24"/>
        </w:rPr>
      </w:pPr>
      <w:r w:rsidRPr="0055515E">
        <w:rPr>
          <w:rFonts w:ascii="Helvetica" w:eastAsia="Times New Roman" w:hAnsi="Helvetica" w:cs="Helvetica"/>
          <w:color w:val="404040"/>
          <w:sz w:val="24"/>
          <w:szCs w:val="24"/>
        </w:rPr>
        <w:t>Dr. Lenz</w:t>
      </w:r>
    </w:p>
    <w:p w14:paraId="4F2176DB" w14:textId="77777777" w:rsidR="0055515E" w:rsidRPr="0055515E" w:rsidRDefault="0055515E" w:rsidP="0055515E">
      <w:pPr>
        <w:shd w:val="clear" w:color="auto" w:fill="FFFFFF"/>
        <w:bidi w:val="0"/>
        <w:spacing w:before="180" w:after="0" w:line="240" w:lineRule="auto"/>
        <w:rPr>
          <w:rFonts w:ascii="Helvetica" w:eastAsia="Times New Roman" w:hAnsi="Helvetica" w:cs="Helvetica"/>
          <w:color w:val="404040"/>
          <w:sz w:val="24"/>
          <w:szCs w:val="24"/>
        </w:rPr>
      </w:pPr>
    </w:p>
    <w:p w14:paraId="1C0DEB63" w14:textId="77777777" w:rsidR="00BC1333" w:rsidRPr="00BC1333" w:rsidRDefault="00BC1333" w:rsidP="00BC1333">
      <w:pPr>
        <w:jc w:val="right"/>
        <w:rPr>
          <w:rFonts w:asciiTheme="majorBidi" w:hAnsiTheme="majorBidi" w:cstheme="majorBidi" w:hint="cs"/>
          <w:sz w:val="24"/>
          <w:szCs w:val="24"/>
          <w:rtl/>
        </w:rPr>
      </w:pPr>
    </w:p>
    <w:sectPr w:rsidR="00BC1333" w:rsidRPr="00BC1333" w:rsidSect="00E93972">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111E"/>
    <w:multiLevelType w:val="multilevel"/>
    <w:tmpl w:val="D22CA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33"/>
    <w:rsid w:val="0055515E"/>
    <w:rsid w:val="00BC1333"/>
    <w:rsid w:val="00E939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D2DE"/>
  <w15:chartTrackingRefBased/>
  <w15:docId w15:val="{2E687D29-185B-4C58-BE5C-367E297E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82834">
      <w:bodyDiv w:val="1"/>
      <w:marLeft w:val="0"/>
      <w:marRight w:val="0"/>
      <w:marTop w:val="0"/>
      <w:marBottom w:val="0"/>
      <w:divBdr>
        <w:top w:val="none" w:sz="0" w:space="0" w:color="auto"/>
        <w:left w:val="none" w:sz="0" w:space="0" w:color="auto"/>
        <w:bottom w:val="none" w:sz="0" w:space="0" w:color="auto"/>
        <w:right w:val="none" w:sz="0" w:space="0" w:color="auto"/>
      </w:divBdr>
      <w:divsChild>
        <w:div w:id="199904932">
          <w:marLeft w:val="0"/>
          <w:marRight w:val="0"/>
          <w:marTop w:val="0"/>
          <w:marBottom w:val="0"/>
          <w:divBdr>
            <w:top w:val="none" w:sz="0" w:space="0" w:color="auto"/>
            <w:left w:val="single" w:sz="6" w:space="9" w:color="C7CDD1"/>
            <w:bottom w:val="none" w:sz="0" w:space="0" w:color="auto"/>
            <w:right w:val="single" w:sz="6" w:space="9" w:color="C7CDD1"/>
          </w:divBdr>
          <w:divsChild>
            <w:div w:id="371076051">
              <w:marLeft w:val="0"/>
              <w:marRight w:val="0"/>
              <w:marTop w:val="0"/>
              <w:marBottom w:val="0"/>
              <w:divBdr>
                <w:top w:val="none" w:sz="0" w:space="0" w:color="auto"/>
                <w:left w:val="none" w:sz="0" w:space="0" w:color="auto"/>
                <w:bottom w:val="none" w:sz="0" w:space="0" w:color="auto"/>
                <w:right w:val="none" w:sz="0" w:space="0" w:color="auto"/>
              </w:divBdr>
              <w:divsChild>
                <w:div w:id="1440831372">
                  <w:marLeft w:val="0"/>
                  <w:marRight w:val="0"/>
                  <w:marTop w:val="0"/>
                  <w:marBottom w:val="0"/>
                  <w:divBdr>
                    <w:top w:val="none" w:sz="0" w:space="0" w:color="auto"/>
                    <w:left w:val="none" w:sz="0" w:space="0" w:color="auto"/>
                    <w:bottom w:val="none" w:sz="0" w:space="0" w:color="auto"/>
                    <w:right w:val="none" w:sz="0" w:space="0" w:color="auto"/>
                  </w:divBdr>
                </w:div>
                <w:div w:id="1957449307">
                  <w:marLeft w:val="0"/>
                  <w:marRight w:val="0"/>
                  <w:marTop w:val="0"/>
                  <w:marBottom w:val="0"/>
                  <w:divBdr>
                    <w:top w:val="none" w:sz="0" w:space="0" w:color="auto"/>
                    <w:left w:val="none" w:sz="0" w:space="0" w:color="auto"/>
                    <w:bottom w:val="none" w:sz="0" w:space="0" w:color="auto"/>
                    <w:right w:val="none" w:sz="0" w:space="0" w:color="auto"/>
                  </w:divBdr>
                  <w:divsChild>
                    <w:div w:id="7691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9879">
              <w:marLeft w:val="0"/>
              <w:marRight w:val="0"/>
              <w:marTop w:val="0"/>
              <w:marBottom w:val="0"/>
              <w:divBdr>
                <w:top w:val="none" w:sz="0" w:space="0" w:color="auto"/>
                <w:left w:val="none" w:sz="0" w:space="0" w:color="auto"/>
                <w:bottom w:val="none" w:sz="0" w:space="0" w:color="auto"/>
                <w:right w:val="none" w:sz="0" w:space="0" w:color="auto"/>
              </w:divBdr>
              <w:divsChild>
                <w:div w:id="15248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095">
      <w:bodyDiv w:val="1"/>
      <w:marLeft w:val="0"/>
      <w:marRight w:val="0"/>
      <w:marTop w:val="0"/>
      <w:marBottom w:val="0"/>
      <w:divBdr>
        <w:top w:val="none" w:sz="0" w:space="0" w:color="auto"/>
        <w:left w:val="none" w:sz="0" w:space="0" w:color="auto"/>
        <w:bottom w:val="none" w:sz="0" w:space="0" w:color="auto"/>
        <w:right w:val="none" w:sz="0" w:space="0" w:color="auto"/>
      </w:divBdr>
      <w:divsChild>
        <w:div w:id="1317302831">
          <w:marLeft w:val="0"/>
          <w:marRight w:val="0"/>
          <w:marTop w:val="0"/>
          <w:marBottom w:val="0"/>
          <w:divBdr>
            <w:top w:val="none" w:sz="0" w:space="0" w:color="auto"/>
            <w:left w:val="none" w:sz="0" w:space="0" w:color="auto"/>
            <w:bottom w:val="none" w:sz="0" w:space="0" w:color="auto"/>
            <w:right w:val="none" w:sz="0" w:space="0" w:color="auto"/>
          </w:divBdr>
          <w:divsChild>
            <w:div w:id="1253049583">
              <w:marLeft w:val="0"/>
              <w:marRight w:val="0"/>
              <w:marTop w:val="0"/>
              <w:marBottom w:val="0"/>
              <w:divBdr>
                <w:top w:val="none" w:sz="0" w:space="0" w:color="auto"/>
                <w:left w:val="none" w:sz="0" w:space="0" w:color="auto"/>
                <w:bottom w:val="none" w:sz="0" w:space="0" w:color="auto"/>
                <w:right w:val="none" w:sz="0" w:space="0" w:color="auto"/>
              </w:divBdr>
              <w:divsChild>
                <w:div w:id="325859621">
                  <w:marLeft w:val="0"/>
                  <w:marRight w:val="0"/>
                  <w:marTop w:val="0"/>
                  <w:marBottom w:val="0"/>
                  <w:divBdr>
                    <w:top w:val="none" w:sz="0" w:space="0" w:color="auto"/>
                    <w:left w:val="none" w:sz="0" w:space="0" w:color="auto"/>
                    <w:bottom w:val="none" w:sz="0" w:space="0" w:color="auto"/>
                    <w:right w:val="none" w:sz="0" w:space="0" w:color="auto"/>
                  </w:divBdr>
                  <w:divsChild>
                    <w:div w:id="21242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148473">
      <w:bodyDiv w:val="1"/>
      <w:marLeft w:val="0"/>
      <w:marRight w:val="0"/>
      <w:marTop w:val="0"/>
      <w:marBottom w:val="0"/>
      <w:divBdr>
        <w:top w:val="none" w:sz="0" w:space="0" w:color="auto"/>
        <w:left w:val="none" w:sz="0" w:space="0" w:color="auto"/>
        <w:bottom w:val="none" w:sz="0" w:space="0" w:color="auto"/>
        <w:right w:val="none" w:sz="0" w:space="0" w:color="auto"/>
      </w:divBdr>
      <w:divsChild>
        <w:div w:id="1200313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wmil.instructure.com/courses/398241/discussion_topics/2464893" TargetMode="External"/><Relationship Id="rId5" Type="http://schemas.openxmlformats.org/officeDocument/2006/relationships/hyperlink" Target="https://uwmil.instructure.com/courses/398241/pages/lecture-slides"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728</Words>
  <Characters>4154</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Ebtisam almehmadi</dc:creator>
  <cp:keywords/>
  <dc:description/>
  <cp:lastModifiedBy>Ebtisam almehmadi</cp:lastModifiedBy>
  <cp:revision>1</cp:revision>
  <cp:lastPrinted>2021-06-30T19:16:00Z</cp:lastPrinted>
  <dcterms:created xsi:type="dcterms:W3CDTF">2021-06-30T19:13:00Z</dcterms:created>
  <dcterms:modified xsi:type="dcterms:W3CDTF">2021-06-30T19:27:00Z</dcterms:modified>
</cp:coreProperties>
</file>